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76CEA" w14:textId="689E8CCD" w:rsidR="00815AFC" w:rsidRPr="00F3290C" w:rsidRDefault="009E7A2D" w:rsidP="00442DF7">
      <w:pPr>
        <w:spacing w:line="480" w:lineRule="auto"/>
        <w:jc w:val="center"/>
        <w:rPr>
          <w:rFonts w:ascii="黑体" w:eastAsia="黑体" w:hAnsi="黑体"/>
          <w:sz w:val="32"/>
          <w:szCs w:val="32"/>
        </w:rPr>
      </w:pPr>
      <w:r w:rsidRPr="00F3290C">
        <w:rPr>
          <w:rFonts w:ascii="黑体" w:eastAsia="黑体" w:hAnsi="黑体" w:hint="eastAsia"/>
          <w:sz w:val="32"/>
          <w:szCs w:val="32"/>
        </w:rPr>
        <w:t>本科生院</w:t>
      </w:r>
      <w:r w:rsidR="00536ECF" w:rsidRPr="00F3290C">
        <w:rPr>
          <w:rFonts w:ascii="黑体" w:eastAsia="黑体" w:hAnsi="黑体"/>
          <w:sz w:val="32"/>
          <w:szCs w:val="32"/>
        </w:rPr>
        <w:t>举办</w:t>
      </w:r>
      <w:r w:rsidR="00D14614" w:rsidRPr="00F3290C">
        <w:rPr>
          <w:rFonts w:ascii="黑体" w:eastAsia="黑体" w:hAnsi="黑体" w:hint="eastAsia"/>
          <w:sz w:val="32"/>
          <w:szCs w:val="32"/>
        </w:rPr>
        <w:t>20</w:t>
      </w:r>
      <w:r w:rsidRPr="00F3290C">
        <w:rPr>
          <w:rFonts w:ascii="黑体" w:eastAsia="黑体" w:hAnsi="黑体"/>
          <w:sz w:val="32"/>
          <w:szCs w:val="32"/>
        </w:rPr>
        <w:t>20</w:t>
      </w:r>
      <w:r w:rsidR="00D14614" w:rsidRPr="00F3290C">
        <w:rPr>
          <w:rFonts w:ascii="黑体" w:eastAsia="黑体" w:hAnsi="黑体" w:hint="eastAsia"/>
          <w:sz w:val="32"/>
          <w:szCs w:val="32"/>
        </w:rPr>
        <w:t>年</w:t>
      </w:r>
      <w:r w:rsidR="00011F34" w:rsidRPr="00F3290C">
        <w:rPr>
          <w:rFonts w:ascii="黑体" w:eastAsia="黑体" w:hAnsi="黑体" w:hint="eastAsia"/>
          <w:sz w:val="32"/>
          <w:szCs w:val="32"/>
        </w:rPr>
        <w:t>度</w:t>
      </w:r>
      <w:r w:rsidR="00D14614" w:rsidRPr="00F3290C">
        <w:rPr>
          <w:rFonts w:ascii="黑体" w:eastAsia="黑体" w:hAnsi="黑体" w:hint="eastAsia"/>
          <w:sz w:val="32"/>
          <w:szCs w:val="32"/>
        </w:rPr>
        <w:t>大创项目</w:t>
      </w:r>
      <w:r w:rsidR="00A22E1A" w:rsidRPr="00F3290C">
        <w:rPr>
          <w:rFonts w:ascii="黑体" w:eastAsia="黑体" w:hAnsi="黑体" w:hint="eastAsia"/>
          <w:sz w:val="32"/>
          <w:szCs w:val="32"/>
        </w:rPr>
        <w:t>结题实物类作品</w:t>
      </w:r>
      <w:r w:rsidR="00536ECF" w:rsidRPr="00F3290C">
        <w:rPr>
          <w:rFonts w:ascii="黑体" w:eastAsia="黑体" w:hAnsi="黑体" w:hint="eastAsia"/>
          <w:sz w:val="32"/>
          <w:szCs w:val="32"/>
        </w:rPr>
        <w:t>展示交流会</w:t>
      </w:r>
    </w:p>
    <w:p w14:paraId="7A7A0593" w14:textId="09830E4B" w:rsidR="00D52333" w:rsidRPr="00F3290C" w:rsidRDefault="00D5143F" w:rsidP="00D5143F">
      <w:pPr>
        <w:spacing w:line="360" w:lineRule="auto"/>
        <w:jc w:val="center"/>
        <w:rPr>
          <w:szCs w:val="21"/>
        </w:rPr>
      </w:pPr>
      <w:r>
        <w:rPr>
          <w:noProof/>
        </w:rPr>
        <w:drawing>
          <wp:inline distT="0" distB="0" distL="0" distR="0" wp14:anchorId="2F389C65" wp14:editId="25D4A166">
            <wp:extent cx="5040000" cy="33598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3359829"/>
                    </a:xfrm>
                    <a:prstGeom prst="rect">
                      <a:avLst/>
                    </a:prstGeom>
                    <a:noFill/>
                    <a:ln>
                      <a:noFill/>
                    </a:ln>
                  </pic:spPr>
                </pic:pic>
              </a:graphicData>
            </a:graphic>
          </wp:inline>
        </w:drawing>
      </w:r>
    </w:p>
    <w:p w14:paraId="3634DDED" w14:textId="10DCCDEB" w:rsidR="009C3AB7" w:rsidRDefault="00011F34" w:rsidP="00F730FD">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t>20</w:t>
      </w:r>
      <w:r w:rsidR="009E7A2D" w:rsidRPr="0021474F">
        <w:rPr>
          <w:rFonts w:ascii="仿宋" w:eastAsia="仿宋" w:hAnsi="仿宋"/>
          <w:sz w:val="28"/>
          <w:szCs w:val="28"/>
        </w:rPr>
        <w:t>21</w:t>
      </w:r>
      <w:r w:rsidR="00364BF8" w:rsidRPr="0021474F">
        <w:rPr>
          <w:rFonts w:ascii="仿宋" w:eastAsia="仿宋" w:hAnsi="仿宋" w:hint="eastAsia"/>
          <w:sz w:val="28"/>
          <w:szCs w:val="28"/>
        </w:rPr>
        <w:t>年</w:t>
      </w:r>
      <w:r w:rsidR="009E7A2D" w:rsidRPr="0021474F">
        <w:rPr>
          <w:rFonts w:ascii="仿宋" w:eastAsia="仿宋" w:hAnsi="仿宋" w:hint="eastAsia"/>
          <w:sz w:val="28"/>
          <w:szCs w:val="28"/>
        </w:rPr>
        <w:t>5</w:t>
      </w:r>
      <w:r w:rsidR="00364BF8" w:rsidRPr="0021474F">
        <w:rPr>
          <w:rFonts w:ascii="仿宋" w:eastAsia="仿宋" w:hAnsi="仿宋" w:hint="eastAsia"/>
          <w:sz w:val="28"/>
          <w:szCs w:val="28"/>
        </w:rPr>
        <w:t>月</w:t>
      </w:r>
      <w:r w:rsidR="009E7A2D" w:rsidRPr="0021474F">
        <w:rPr>
          <w:rFonts w:ascii="仿宋" w:eastAsia="仿宋" w:hAnsi="仿宋" w:hint="eastAsia"/>
          <w:sz w:val="28"/>
          <w:szCs w:val="28"/>
        </w:rPr>
        <w:t>2</w:t>
      </w:r>
      <w:r w:rsidR="009E7A2D" w:rsidRPr="0021474F">
        <w:rPr>
          <w:rFonts w:ascii="仿宋" w:eastAsia="仿宋" w:hAnsi="仿宋"/>
          <w:sz w:val="28"/>
          <w:szCs w:val="28"/>
        </w:rPr>
        <w:t>7</w:t>
      </w:r>
      <w:r w:rsidR="00364BF8" w:rsidRPr="0021474F">
        <w:rPr>
          <w:rFonts w:ascii="仿宋" w:eastAsia="仿宋" w:hAnsi="仿宋" w:hint="eastAsia"/>
          <w:sz w:val="28"/>
          <w:szCs w:val="28"/>
        </w:rPr>
        <w:t>日下午</w:t>
      </w:r>
      <w:r w:rsidR="00F149C4" w:rsidRPr="0021474F">
        <w:rPr>
          <w:rFonts w:ascii="仿宋" w:eastAsia="仿宋" w:hAnsi="仿宋" w:hint="eastAsia"/>
          <w:sz w:val="28"/>
          <w:szCs w:val="28"/>
        </w:rPr>
        <w:t>，</w:t>
      </w:r>
      <w:r w:rsidR="00FB3ABD" w:rsidRPr="0021474F">
        <w:rPr>
          <w:rFonts w:ascii="仿宋" w:eastAsia="仿宋" w:hAnsi="仿宋" w:hint="eastAsia"/>
          <w:sz w:val="28"/>
          <w:szCs w:val="28"/>
        </w:rPr>
        <w:t>由本科生院主办的</w:t>
      </w:r>
      <w:r w:rsidR="009E7A2D" w:rsidRPr="0021474F">
        <w:rPr>
          <w:rFonts w:ascii="仿宋" w:eastAsia="仿宋" w:hAnsi="仿宋" w:hint="eastAsia"/>
          <w:sz w:val="28"/>
          <w:szCs w:val="28"/>
        </w:rPr>
        <w:t>“</w:t>
      </w:r>
      <w:r w:rsidR="00385C3F" w:rsidRPr="0021474F">
        <w:rPr>
          <w:rFonts w:ascii="仿宋" w:eastAsia="仿宋" w:hAnsi="仿宋" w:hint="eastAsia"/>
          <w:sz w:val="28"/>
          <w:szCs w:val="28"/>
        </w:rPr>
        <w:t>北京交通大学创新创业教育回顾展暨2</w:t>
      </w:r>
      <w:r w:rsidR="00385C3F" w:rsidRPr="0021474F">
        <w:rPr>
          <w:rFonts w:ascii="仿宋" w:eastAsia="仿宋" w:hAnsi="仿宋"/>
          <w:sz w:val="28"/>
          <w:szCs w:val="28"/>
        </w:rPr>
        <w:t>020</w:t>
      </w:r>
      <w:r w:rsidR="00385C3F" w:rsidRPr="0021474F">
        <w:rPr>
          <w:rFonts w:ascii="仿宋" w:eastAsia="仿宋" w:hAnsi="仿宋" w:hint="eastAsia"/>
          <w:sz w:val="28"/>
          <w:szCs w:val="28"/>
        </w:rPr>
        <w:t>年度大创项目结题实物类作品展示交流会</w:t>
      </w:r>
      <w:r w:rsidR="009E7A2D" w:rsidRPr="0021474F">
        <w:rPr>
          <w:rFonts w:ascii="仿宋" w:eastAsia="仿宋" w:hAnsi="仿宋" w:hint="eastAsia"/>
          <w:sz w:val="28"/>
          <w:szCs w:val="28"/>
        </w:rPr>
        <w:t>”</w:t>
      </w:r>
      <w:r w:rsidR="00FB3ABD" w:rsidRPr="0021474F">
        <w:rPr>
          <w:rFonts w:ascii="仿宋" w:eastAsia="仿宋" w:hAnsi="仿宋" w:hint="eastAsia"/>
          <w:sz w:val="28"/>
          <w:szCs w:val="28"/>
        </w:rPr>
        <w:t xml:space="preserve"> 在思源楼大厅与楼前广场举行。</w:t>
      </w:r>
      <w:r w:rsidR="00385C3F" w:rsidRPr="0021474F">
        <w:rPr>
          <w:rFonts w:ascii="仿宋" w:eastAsia="仿宋" w:hAnsi="仿宋" w:hint="eastAsia"/>
          <w:sz w:val="28"/>
          <w:szCs w:val="28"/>
        </w:rPr>
        <w:t>党委副书记许安国</w:t>
      </w:r>
      <w:r w:rsidR="00AB2880" w:rsidRPr="0021474F">
        <w:rPr>
          <w:rFonts w:ascii="仿宋" w:eastAsia="仿宋" w:hAnsi="仿宋" w:hint="eastAsia"/>
          <w:sz w:val="28"/>
          <w:szCs w:val="28"/>
        </w:rPr>
        <w:t>，党委常委</w:t>
      </w:r>
      <w:r w:rsidR="00385C3F" w:rsidRPr="0021474F">
        <w:rPr>
          <w:rFonts w:ascii="仿宋" w:eastAsia="仿宋" w:hAnsi="仿宋" w:hint="eastAsia"/>
          <w:sz w:val="28"/>
          <w:szCs w:val="28"/>
        </w:rPr>
        <w:t>、</w:t>
      </w:r>
      <w:r w:rsidR="00FB3ABD" w:rsidRPr="0021474F">
        <w:rPr>
          <w:rFonts w:ascii="仿宋" w:eastAsia="仿宋" w:hAnsi="仿宋" w:hint="eastAsia"/>
          <w:sz w:val="28"/>
          <w:szCs w:val="28"/>
        </w:rPr>
        <w:t>副校长闫学东出席</w:t>
      </w:r>
      <w:r w:rsidR="00AB2880" w:rsidRPr="0021474F">
        <w:rPr>
          <w:rFonts w:ascii="仿宋" w:eastAsia="仿宋" w:hAnsi="仿宋" w:hint="eastAsia"/>
          <w:sz w:val="28"/>
          <w:szCs w:val="28"/>
        </w:rPr>
        <w:t>成果展，</w:t>
      </w:r>
      <w:r w:rsidR="000F2ADF" w:rsidRPr="0021474F">
        <w:rPr>
          <w:rFonts w:ascii="仿宋" w:eastAsia="仿宋" w:hAnsi="仿宋" w:hint="eastAsia"/>
          <w:sz w:val="28"/>
          <w:szCs w:val="28"/>
        </w:rPr>
        <w:t>大创</w:t>
      </w:r>
      <w:r w:rsidR="00AD7F46" w:rsidRPr="0021474F">
        <w:rPr>
          <w:rFonts w:ascii="仿宋" w:eastAsia="仿宋" w:hAnsi="仿宋" w:hint="eastAsia"/>
          <w:sz w:val="28"/>
          <w:szCs w:val="28"/>
        </w:rPr>
        <w:t>项目评审专家</w:t>
      </w:r>
      <w:r w:rsidR="00AB2880" w:rsidRPr="0021474F">
        <w:rPr>
          <w:rFonts w:ascii="仿宋" w:eastAsia="仿宋" w:hAnsi="仿宋" w:hint="eastAsia"/>
          <w:sz w:val="28"/>
          <w:szCs w:val="28"/>
        </w:rPr>
        <w:t>及项目组成员</w:t>
      </w:r>
      <w:r w:rsidR="00C51CDE">
        <w:rPr>
          <w:rFonts w:ascii="仿宋" w:eastAsia="仿宋" w:hAnsi="仿宋"/>
          <w:sz w:val="28"/>
          <w:szCs w:val="28"/>
        </w:rPr>
        <w:t>4</w:t>
      </w:r>
      <w:r w:rsidR="009C3AB7" w:rsidRPr="0021474F">
        <w:rPr>
          <w:rFonts w:ascii="仿宋" w:eastAsia="仿宋" w:hAnsi="仿宋" w:hint="eastAsia"/>
          <w:sz w:val="28"/>
          <w:szCs w:val="28"/>
        </w:rPr>
        <w:t>00余</w:t>
      </w:r>
      <w:r w:rsidRPr="0021474F">
        <w:rPr>
          <w:rFonts w:ascii="仿宋" w:eastAsia="仿宋" w:hAnsi="仿宋" w:hint="eastAsia"/>
          <w:sz w:val="28"/>
          <w:szCs w:val="28"/>
        </w:rPr>
        <w:t>名</w:t>
      </w:r>
      <w:r w:rsidR="009C3AB7" w:rsidRPr="0021474F">
        <w:rPr>
          <w:rFonts w:ascii="仿宋" w:eastAsia="仿宋" w:hAnsi="仿宋" w:hint="eastAsia"/>
          <w:sz w:val="28"/>
          <w:szCs w:val="28"/>
        </w:rPr>
        <w:t>师生参加</w:t>
      </w:r>
      <w:r w:rsidR="00AB2880" w:rsidRPr="0021474F">
        <w:rPr>
          <w:rFonts w:ascii="仿宋" w:eastAsia="仿宋" w:hAnsi="仿宋" w:hint="eastAsia"/>
          <w:sz w:val="28"/>
          <w:szCs w:val="28"/>
        </w:rPr>
        <w:t>了本次活动，</w:t>
      </w:r>
      <w:r w:rsidR="00A06C10" w:rsidRPr="0021474F">
        <w:rPr>
          <w:rFonts w:ascii="仿宋" w:eastAsia="仿宋" w:hAnsi="仿宋" w:hint="eastAsia"/>
          <w:sz w:val="28"/>
          <w:szCs w:val="28"/>
        </w:rPr>
        <w:t>展示会</w:t>
      </w:r>
      <w:r w:rsidR="00FF3D98" w:rsidRPr="0021474F">
        <w:rPr>
          <w:rFonts w:ascii="仿宋" w:eastAsia="仿宋" w:hAnsi="仿宋" w:hint="eastAsia"/>
          <w:sz w:val="28"/>
          <w:szCs w:val="28"/>
        </w:rPr>
        <w:t>由本科生院路勇副处长主持</w:t>
      </w:r>
      <w:r w:rsidR="009C3AB7" w:rsidRPr="0021474F">
        <w:rPr>
          <w:rFonts w:ascii="仿宋" w:eastAsia="仿宋" w:hAnsi="仿宋" w:hint="eastAsia"/>
          <w:sz w:val="28"/>
          <w:szCs w:val="28"/>
        </w:rPr>
        <w:t>。</w:t>
      </w:r>
    </w:p>
    <w:p w14:paraId="3757CA75" w14:textId="4AACC3FB" w:rsidR="006958BE" w:rsidRPr="0021474F" w:rsidRDefault="006958BE" w:rsidP="001C2216">
      <w:pPr>
        <w:spacing w:line="360" w:lineRule="auto"/>
        <w:jc w:val="center"/>
        <w:rPr>
          <w:rFonts w:ascii="仿宋" w:eastAsia="仿宋" w:hAnsi="仿宋"/>
          <w:sz w:val="28"/>
          <w:szCs w:val="28"/>
        </w:rPr>
      </w:pPr>
    </w:p>
    <w:p w14:paraId="4817CD64" w14:textId="77777777" w:rsidR="007339C5" w:rsidRPr="0021474F" w:rsidRDefault="007339C5" w:rsidP="007339C5">
      <w:pPr>
        <w:spacing w:line="360" w:lineRule="auto"/>
        <w:jc w:val="center"/>
        <w:rPr>
          <w:rFonts w:ascii="仿宋" w:eastAsia="仿宋" w:hAnsi="仿宋"/>
          <w:sz w:val="28"/>
          <w:szCs w:val="28"/>
        </w:rPr>
      </w:pPr>
      <w:r>
        <w:rPr>
          <w:noProof/>
        </w:rPr>
        <w:lastRenderedPageBreak/>
        <w:drawing>
          <wp:inline distT="0" distB="0" distL="0" distR="0" wp14:anchorId="4E805D62" wp14:editId="2D8B4F38">
            <wp:extent cx="5040000" cy="33598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3359828"/>
                    </a:xfrm>
                    <a:prstGeom prst="rect">
                      <a:avLst/>
                    </a:prstGeom>
                    <a:noFill/>
                    <a:ln>
                      <a:noFill/>
                    </a:ln>
                  </pic:spPr>
                </pic:pic>
              </a:graphicData>
            </a:graphic>
          </wp:inline>
        </w:drawing>
      </w:r>
    </w:p>
    <w:p w14:paraId="542F492C" w14:textId="60E75C2F" w:rsidR="007339C5" w:rsidRDefault="007339C5" w:rsidP="007339C5">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t>开幕式上，闫学东副校长指出培养大学生创新创业能力是学校人才培养的重要任务，学校积极推进学生创新能力培养体系建设，改革创新创业教育教学模式与内容，努力营造创新创业实践育人良好氛围。他回顾了学校在创新创业教育取得的成绩及荣誉，鼓励同学们要保持创新的热情和激情，希望同学们牢记“知行于心、创新于行”，在创新中求发展，敢闯、敢创、会创。</w:t>
      </w:r>
    </w:p>
    <w:p w14:paraId="0799D60C" w14:textId="624571BB" w:rsidR="00C402D8" w:rsidRPr="0021474F" w:rsidRDefault="00BC576C" w:rsidP="00BC576C">
      <w:pPr>
        <w:spacing w:line="360" w:lineRule="auto"/>
        <w:jc w:val="center"/>
        <w:rPr>
          <w:rFonts w:ascii="仿宋" w:eastAsia="仿宋" w:hAnsi="仿宋"/>
          <w:sz w:val="28"/>
          <w:szCs w:val="28"/>
        </w:rPr>
      </w:pPr>
      <w:r>
        <w:rPr>
          <w:noProof/>
        </w:rPr>
        <w:drawing>
          <wp:inline distT="0" distB="0" distL="0" distR="0" wp14:anchorId="2AD450D8" wp14:editId="348E1DA5">
            <wp:extent cx="5040000" cy="33598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59828"/>
                    </a:xfrm>
                    <a:prstGeom prst="rect">
                      <a:avLst/>
                    </a:prstGeom>
                    <a:noFill/>
                    <a:ln>
                      <a:noFill/>
                    </a:ln>
                  </pic:spPr>
                </pic:pic>
              </a:graphicData>
            </a:graphic>
          </wp:inline>
        </w:drawing>
      </w:r>
    </w:p>
    <w:p w14:paraId="035BFFBA" w14:textId="0BA9B0FB" w:rsidR="00652B19" w:rsidRDefault="00C402D8" w:rsidP="00BC576C">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lastRenderedPageBreak/>
        <w:t>许安国</w:t>
      </w:r>
      <w:r w:rsidR="007461AC" w:rsidRPr="0021474F">
        <w:rPr>
          <w:rFonts w:ascii="仿宋" w:eastAsia="仿宋" w:hAnsi="仿宋" w:hint="eastAsia"/>
          <w:sz w:val="28"/>
          <w:szCs w:val="28"/>
        </w:rPr>
        <w:t>为展示会</w:t>
      </w:r>
      <w:r w:rsidR="00063655">
        <w:rPr>
          <w:rFonts w:ascii="仿宋" w:eastAsia="仿宋" w:hAnsi="仿宋" w:hint="eastAsia"/>
          <w:sz w:val="28"/>
          <w:szCs w:val="28"/>
        </w:rPr>
        <w:t>揭幕</w:t>
      </w:r>
      <w:r w:rsidR="007461AC" w:rsidRPr="0021474F">
        <w:rPr>
          <w:rFonts w:ascii="仿宋" w:eastAsia="仿宋" w:hAnsi="仿宋" w:hint="eastAsia"/>
          <w:sz w:val="28"/>
          <w:szCs w:val="28"/>
        </w:rPr>
        <w:t>，并宣布2</w:t>
      </w:r>
      <w:r w:rsidR="007461AC" w:rsidRPr="0021474F">
        <w:rPr>
          <w:rFonts w:ascii="仿宋" w:eastAsia="仿宋" w:hAnsi="仿宋"/>
          <w:sz w:val="28"/>
          <w:szCs w:val="28"/>
        </w:rPr>
        <w:t>020</w:t>
      </w:r>
      <w:r w:rsidR="007461AC" w:rsidRPr="0021474F">
        <w:rPr>
          <w:rFonts w:ascii="仿宋" w:eastAsia="仿宋" w:hAnsi="仿宋" w:hint="eastAsia"/>
          <w:sz w:val="28"/>
          <w:szCs w:val="28"/>
        </w:rPr>
        <w:t>年度北京交通大学大创项目成果展示会正式开始</w:t>
      </w:r>
      <w:r w:rsidR="007F6AF0" w:rsidRPr="0021474F">
        <w:rPr>
          <w:rFonts w:ascii="仿宋" w:eastAsia="仿宋" w:hAnsi="仿宋" w:hint="eastAsia"/>
          <w:sz w:val="28"/>
          <w:szCs w:val="28"/>
        </w:rPr>
        <w:t>！</w:t>
      </w:r>
      <w:r w:rsidR="00BC576C" w:rsidRPr="0021474F">
        <w:rPr>
          <w:rFonts w:ascii="仿宋" w:eastAsia="仿宋" w:hAnsi="仿宋"/>
          <w:sz w:val="28"/>
          <w:szCs w:val="28"/>
        </w:rPr>
        <w:t xml:space="preserve"> </w:t>
      </w:r>
    </w:p>
    <w:p w14:paraId="364FA459" w14:textId="77777777" w:rsidR="007920EB" w:rsidRPr="0021474F" w:rsidRDefault="007920EB" w:rsidP="007920EB">
      <w:pPr>
        <w:spacing w:line="360" w:lineRule="auto"/>
        <w:ind w:firstLineChars="200" w:firstLine="420"/>
        <w:jc w:val="center"/>
        <w:rPr>
          <w:rFonts w:ascii="仿宋" w:eastAsia="仿宋" w:hAnsi="仿宋"/>
          <w:sz w:val="28"/>
          <w:szCs w:val="28"/>
        </w:rPr>
      </w:pPr>
      <w:r>
        <w:rPr>
          <w:noProof/>
        </w:rPr>
        <w:drawing>
          <wp:inline distT="0" distB="0" distL="0" distR="0" wp14:anchorId="223BCA34" wp14:editId="6AC8F006">
            <wp:extent cx="5040000" cy="33598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359828"/>
                    </a:xfrm>
                    <a:prstGeom prst="rect">
                      <a:avLst/>
                    </a:prstGeom>
                    <a:noFill/>
                    <a:ln>
                      <a:noFill/>
                    </a:ln>
                  </pic:spPr>
                </pic:pic>
              </a:graphicData>
            </a:graphic>
          </wp:inline>
        </w:drawing>
      </w:r>
    </w:p>
    <w:p w14:paraId="07F7539F" w14:textId="115545CD" w:rsidR="007920EB" w:rsidRPr="007920EB" w:rsidRDefault="007920EB" w:rsidP="00BC576C">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t>电气学院2</w:t>
      </w:r>
      <w:r w:rsidRPr="0021474F">
        <w:rPr>
          <w:rFonts w:ascii="仿宋" w:eastAsia="仿宋" w:hAnsi="仿宋"/>
          <w:sz w:val="28"/>
          <w:szCs w:val="28"/>
        </w:rPr>
        <w:t>0</w:t>
      </w:r>
      <w:r w:rsidRPr="0021474F">
        <w:rPr>
          <w:rFonts w:ascii="仿宋" w:eastAsia="仿宋" w:hAnsi="仿宋" w:hint="eastAsia"/>
          <w:sz w:val="28"/>
          <w:szCs w:val="28"/>
        </w:rPr>
        <w:t>1</w:t>
      </w:r>
      <w:r w:rsidRPr="0021474F">
        <w:rPr>
          <w:rFonts w:ascii="仿宋" w:eastAsia="仿宋" w:hAnsi="仿宋"/>
          <w:sz w:val="28"/>
          <w:szCs w:val="28"/>
        </w:rPr>
        <w:t>7</w:t>
      </w:r>
      <w:r w:rsidRPr="0021474F">
        <w:rPr>
          <w:rFonts w:ascii="仿宋" w:eastAsia="仿宋" w:hAnsi="仿宋" w:hint="eastAsia"/>
          <w:sz w:val="28"/>
          <w:szCs w:val="28"/>
        </w:rPr>
        <w:t>级孙铭阳作为学生代表发言，</w:t>
      </w:r>
      <w:r w:rsidR="00D169C4">
        <w:rPr>
          <w:rFonts w:ascii="仿宋" w:eastAsia="仿宋" w:hAnsi="仿宋" w:hint="eastAsia"/>
          <w:sz w:val="28"/>
          <w:szCs w:val="28"/>
        </w:rPr>
        <w:t>分享</w:t>
      </w:r>
      <w:r w:rsidRPr="0021474F">
        <w:rPr>
          <w:rFonts w:ascii="仿宋" w:eastAsia="仿宋" w:hAnsi="仿宋" w:hint="eastAsia"/>
          <w:sz w:val="28"/>
          <w:szCs w:val="28"/>
        </w:rPr>
        <w:t>了自己参与大创项目的过程、收获和感悟。</w:t>
      </w:r>
    </w:p>
    <w:p w14:paraId="25E6EFF2" w14:textId="0DAF2D59" w:rsidR="00E12B8B" w:rsidRPr="0021474F" w:rsidRDefault="00E12B8B" w:rsidP="00012E29">
      <w:pPr>
        <w:spacing w:line="360"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146B7013" wp14:editId="78B739FA">
            <wp:extent cx="5040000" cy="508627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5086278"/>
                    </a:xfrm>
                    <a:prstGeom prst="rect">
                      <a:avLst/>
                    </a:prstGeom>
                    <a:noFill/>
                  </pic:spPr>
                </pic:pic>
              </a:graphicData>
            </a:graphic>
          </wp:inline>
        </w:drawing>
      </w:r>
    </w:p>
    <w:p w14:paraId="2F0D8C12" w14:textId="6A55AB20" w:rsidR="008F3DA9" w:rsidRDefault="007B11D3" w:rsidP="00AD7F46">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t>随后，学校组织评审专家团队对本次参展的2</w:t>
      </w:r>
      <w:r w:rsidRPr="0021474F">
        <w:rPr>
          <w:rFonts w:ascii="仿宋" w:eastAsia="仿宋" w:hAnsi="仿宋"/>
          <w:sz w:val="28"/>
          <w:szCs w:val="28"/>
        </w:rPr>
        <w:t>020</w:t>
      </w:r>
      <w:r w:rsidRPr="0021474F">
        <w:rPr>
          <w:rFonts w:ascii="仿宋" w:eastAsia="仿宋" w:hAnsi="仿宋" w:hint="eastAsia"/>
          <w:sz w:val="28"/>
          <w:szCs w:val="28"/>
        </w:rPr>
        <w:t>年度优选的1</w:t>
      </w:r>
      <w:r w:rsidRPr="0021474F">
        <w:rPr>
          <w:rFonts w:ascii="仿宋" w:eastAsia="仿宋" w:hAnsi="仿宋"/>
          <w:sz w:val="28"/>
          <w:szCs w:val="28"/>
        </w:rPr>
        <w:t>18</w:t>
      </w:r>
      <w:r w:rsidRPr="0021474F">
        <w:rPr>
          <w:rFonts w:ascii="仿宋" w:eastAsia="仿宋" w:hAnsi="仿宋" w:hint="eastAsia"/>
          <w:sz w:val="28"/>
          <w:szCs w:val="28"/>
        </w:rPr>
        <w:t>项大创结题实物类作品现场评审，并与项目组成员开展深入的交流，过程中针对作品进行评价和指导。</w:t>
      </w:r>
    </w:p>
    <w:p w14:paraId="3D3AE27C" w14:textId="35B16ABC" w:rsidR="007B11D3" w:rsidRPr="0021474F" w:rsidRDefault="00CE4F20" w:rsidP="004E1AC0">
      <w:pPr>
        <w:spacing w:line="360" w:lineRule="auto"/>
        <w:jc w:val="center"/>
        <w:rPr>
          <w:rFonts w:ascii="仿宋" w:eastAsia="仿宋" w:hAnsi="仿宋"/>
          <w:sz w:val="28"/>
          <w:szCs w:val="28"/>
        </w:rPr>
      </w:pPr>
      <w:r w:rsidRPr="00CE4F20">
        <w:rPr>
          <w:rFonts w:ascii="仿宋" w:eastAsia="仿宋" w:hAnsi="仿宋"/>
          <w:noProof/>
          <w:sz w:val="28"/>
          <w:szCs w:val="28"/>
        </w:rPr>
        <w:lastRenderedPageBreak/>
        <w:drawing>
          <wp:inline distT="0" distB="0" distL="0" distR="0" wp14:anchorId="6316EF3B" wp14:editId="0AD42FB9">
            <wp:extent cx="5040000" cy="310746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3107466"/>
                    </a:xfrm>
                    <a:prstGeom prst="rect">
                      <a:avLst/>
                    </a:prstGeom>
                    <a:noFill/>
                    <a:ln>
                      <a:noFill/>
                    </a:ln>
                  </pic:spPr>
                </pic:pic>
              </a:graphicData>
            </a:graphic>
          </wp:inline>
        </w:drawing>
      </w:r>
    </w:p>
    <w:p w14:paraId="3197003A" w14:textId="40624133" w:rsidR="00661BD7" w:rsidRPr="0021474F" w:rsidRDefault="00767C7E" w:rsidP="00661BD7">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t>本次大创展</w:t>
      </w:r>
      <w:r w:rsidR="00647BCD" w:rsidRPr="0021474F">
        <w:rPr>
          <w:rFonts w:ascii="仿宋" w:eastAsia="仿宋" w:hAnsi="仿宋" w:hint="eastAsia"/>
          <w:sz w:val="28"/>
          <w:szCs w:val="28"/>
        </w:rPr>
        <w:t>以“</w:t>
      </w:r>
      <w:r w:rsidR="00887889" w:rsidRPr="0021474F">
        <w:rPr>
          <w:rFonts w:ascii="仿宋" w:eastAsia="仿宋" w:hAnsi="仿宋" w:hint="eastAsia"/>
          <w:sz w:val="28"/>
          <w:szCs w:val="28"/>
        </w:rPr>
        <w:t>创新成就未来 创业筑梦青春</w:t>
      </w:r>
      <w:r w:rsidR="00647BCD" w:rsidRPr="0021474F">
        <w:rPr>
          <w:rFonts w:ascii="仿宋" w:eastAsia="仿宋" w:hAnsi="仿宋" w:hint="eastAsia"/>
          <w:sz w:val="28"/>
          <w:szCs w:val="28"/>
        </w:rPr>
        <w:t>”为主题，以建党1</w:t>
      </w:r>
      <w:r w:rsidR="00647BCD" w:rsidRPr="0021474F">
        <w:rPr>
          <w:rFonts w:ascii="仿宋" w:eastAsia="仿宋" w:hAnsi="仿宋"/>
          <w:sz w:val="28"/>
          <w:szCs w:val="28"/>
        </w:rPr>
        <w:t>00</w:t>
      </w:r>
      <w:r w:rsidR="00647BCD" w:rsidRPr="0021474F">
        <w:rPr>
          <w:rFonts w:ascii="仿宋" w:eastAsia="仿宋" w:hAnsi="仿宋" w:hint="eastAsia"/>
          <w:sz w:val="28"/>
          <w:szCs w:val="28"/>
        </w:rPr>
        <w:t>周年、建校1</w:t>
      </w:r>
      <w:r w:rsidR="00647BCD" w:rsidRPr="0021474F">
        <w:rPr>
          <w:rFonts w:ascii="仿宋" w:eastAsia="仿宋" w:hAnsi="仿宋"/>
          <w:sz w:val="28"/>
          <w:szCs w:val="28"/>
        </w:rPr>
        <w:t>25</w:t>
      </w:r>
      <w:r w:rsidR="00647BCD" w:rsidRPr="0021474F">
        <w:rPr>
          <w:rFonts w:ascii="仿宋" w:eastAsia="仿宋" w:hAnsi="仿宋" w:hint="eastAsia"/>
          <w:sz w:val="28"/>
          <w:szCs w:val="28"/>
        </w:rPr>
        <w:t>周年为契机，</w:t>
      </w:r>
      <w:r w:rsidR="00661BD7" w:rsidRPr="0021474F">
        <w:rPr>
          <w:rFonts w:ascii="仿宋" w:eastAsia="仿宋" w:hAnsi="仿宋" w:hint="eastAsia"/>
          <w:sz w:val="28"/>
          <w:szCs w:val="28"/>
        </w:rPr>
        <w:t>共设四个展区，《学校创新创业教育改革建设展示交流》展示了学校、各学院近年来创新创业教育</w:t>
      </w:r>
      <w:r w:rsidR="00D55D79" w:rsidRPr="0021474F">
        <w:rPr>
          <w:rFonts w:ascii="仿宋" w:eastAsia="仿宋" w:hAnsi="仿宋" w:hint="eastAsia"/>
          <w:sz w:val="28"/>
          <w:szCs w:val="28"/>
        </w:rPr>
        <w:t>改革</w:t>
      </w:r>
      <w:r w:rsidR="00661BD7" w:rsidRPr="0021474F">
        <w:rPr>
          <w:rFonts w:ascii="仿宋" w:eastAsia="仿宋" w:hAnsi="仿宋" w:hint="eastAsia"/>
          <w:sz w:val="28"/>
          <w:szCs w:val="28"/>
        </w:rPr>
        <w:t>举措</w:t>
      </w:r>
      <w:r w:rsidR="00D55D79" w:rsidRPr="0021474F">
        <w:rPr>
          <w:rFonts w:ascii="仿宋" w:eastAsia="仿宋" w:hAnsi="仿宋" w:hint="eastAsia"/>
          <w:sz w:val="28"/>
          <w:szCs w:val="28"/>
        </w:rPr>
        <w:t>与</w:t>
      </w:r>
      <w:r w:rsidR="00661BD7" w:rsidRPr="0021474F">
        <w:rPr>
          <w:rFonts w:ascii="仿宋" w:eastAsia="仿宋" w:hAnsi="仿宋" w:hint="eastAsia"/>
          <w:sz w:val="28"/>
          <w:szCs w:val="28"/>
        </w:rPr>
        <w:t>成效；《2</w:t>
      </w:r>
      <w:r w:rsidR="00661BD7" w:rsidRPr="0021474F">
        <w:rPr>
          <w:rFonts w:ascii="仿宋" w:eastAsia="仿宋" w:hAnsi="仿宋"/>
          <w:sz w:val="28"/>
          <w:szCs w:val="28"/>
        </w:rPr>
        <w:t>020</w:t>
      </w:r>
      <w:r w:rsidR="00661BD7" w:rsidRPr="0021474F">
        <w:rPr>
          <w:rFonts w:ascii="仿宋" w:eastAsia="仿宋" w:hAnsi="仿宋" w:hint="eastAsia"/>
          <w:sz w:val="28"/>
          <w:szCs w:val="28"/>
        </w:rPr>
        <w:t>年度大创项目结题实物类作品展示交流会》介绍了2</w:t>
      </w:r>
      <w:r w:rsidR="00661BD7" w:rsidRPr="0021474F">
        <w:rPr>
          <w:rFonts w:ascii="仿宋" w:eastAsia="仿宋" w:hAnsi="仿宋"/>
          <w:sz w:val="28"/>
          <w:szCs w:val="28"/>
        </w:rPr>
        <w:t>020</w:t>
      </w:r>
      <w:r w:rsidR="00661BD7" w:rsidRPr="0021474F">
        <w:rPr>
          <w:rFonts w:ascii="仿宋" w:eastAsia="仿宋" w:hAnsi="仿宋" w:hint="eastAsia"/>
          <w:sz w:val="28"/>
          <w:szCs w:val="28"/>
        </w:rPr>
        <w:t>年度学校大创项目实施情况，并展出2</w:t>
      </w:r>
      <w:r w:rsidR="00661BD7" w:rsidRPr="0021474F">
        <w:rPr>
          <w:rFonts w:ascii="仿宋" w:eastAsia="仿宋" w:hAnsi="仿宋"/>
          <w:sz w:val="28"/>
          <w:szCs w:val="28"/>
        </w:rPr>
        <w:t>020</w:t>
      </w:r>
      <w:r w:rsidR="00661BD7" w:rsidRPr="0021474F">
        <w:rPr>
          <w:rFonts w:ascii="仿宋" w:eastAsia="仿宋" w:hAnsi="仿宋" w:hint="eastAsia"/>
          <w:sz w:val="28"/>
          <w:szCs w:val="28"/>
        </w:rPr>
        <w:t>年度优选的1</w:t>
      </w:r>
      <w:r w:rsidR="00661BD7" w:rsidRPr="0021474F">
        <w:rPr>
          <w:rFonts w:ascii="仿宋" w:eastAsia="仿宋" w:hAnsi="仿宋"/>
          <w:sz w:val="28"/>
          <w:szCs w:val="28"/>
        </w:rPr>
        <w:t>18</w:t>
      </w:r>
      <w:r w:rsidR="00661BD7" w:rsidRPr="0021474F">
        <w:rPr>
          <w:rFonts w:ascii="仿宋" w:eastAsia="仿宋" w:hAnsi="仿宋" w:hint="eastAsia"/>
          <w:sz w:val="28"/>
          <w:szCs w:val="28"/>
        </w:rPr>
        <w:t>项大创项目结题实物类作品；《学校大学生创新创业训练计划项目实施回顾展》回顾了学校实施大学生创新创业训练计划项目的历程，展示了历年部分优秀大创项目；《本科生重点学科竞赛项目简介》</w:t>
      </w:r>
      <w:r w:rsidR="005B454D" w:rsidRPr="0021474F">
        <w:rPr>
          <w:rFonts w:ascii="仿宋" w:eastAsia="仿宋" w:hAnsi="仿宋" w:hint="eastAsia"/>
          <w:sz w:val="28"/>
          <w:szCs w:val="28"/>
        </w:rPr>
        <w:t>展现了学校本科生近年来在重点学科竞赛中取得的成绩。</w:t>
      </w:r>
    </w:p>
    <w:p w14:paraId="52DDC36B" w14:textId="53347631" w:rsidR="005B454D" w:rsidRDefault="00B009B2" w:rsidP="0021474F">
      <w:pPr>
        <w:spacing w:line="360" w:lineRule="auto"/>
        <w:ind w:firstLineChars="200" w:firstLine="560"/>
        <w:rPr>
          <w:rFonts w:ascii="仿宋" w:eastAsia="仿宋" w:hAnsi="仿宋"/>
          <w:sz w:val="28"/>
          <w:szCs w:val="28"/>
        </w:rPr>
      </w:pPr>
      <w:r w:rsidRPr="0021474F">
        <w:rPr>
          <w:rFonts w:ascii="仿宋" w:eastAsia="仿宋" w:hAnsi="仿宋" w:hint="eastAsia"/>
          <w:sz w:val="28"/>
          <w:szCs w:val="28"/>
        </w:rPr>
        <w:t>2</w:t>
      </w:r>
      <w:r w:rsidRPr="0021474F">
        <w:rPr>
          <w:rFonts w:ascii="仿宋" w:eastAsia="仿宋" w:hAnsi="仿宋"/>
          <w:sz w:val="28"/>
          <w:szCs w:val="28"/>
        </w:rPr>
        <w:t>020</w:t>
      </w:r>
      <w:r w:rsidRPr="0021474F">
        <w:rPr>
          <w:rFonts w:ascii="仿宋" w:eastAsia="仿宋" w:hAnsi="仿宋" w:hint="eastAsia"/>
          <w:sz w:val="28"/>
          <w:szCs w:val="28"/>
        </w:rPr>
        <w:t>年</w:t>
      </w:r>
      <w:r w:rsidR="0021474F" w:rsidRPr="0021474F">
        <w:rPr>
          <w:rFonts w:ascii="仿宋" w:eastAsia="仿宋" w:hAnsi="仿宋" w:hint="eastAsia"/>
          <w:sz w:val="28"/>
          <w:szCs w:val="28"/>
        </w:rPr>
        <w:t>学校大学生创新创业训练计划项目立项884项，参与学生2410人次，参与项目指导教师489人。疫情防控期间，学生投入创新实践热情不减，通过线上交流、远程指导等渠道积极推进大创项目实施。经过一年的</w:t>
      </w:r>
      <w:r w:rsidR="00E0635F">
        <w:rPr>
          <w:rFonts w:ascii="仿宋" w:eastAsia="仿宋" w:hAnsi="仿宋" w:hint="eastAsia"/>
          <w:sz w:val="28"/>
          <w:szCs w:val="28"/>
        </w:rPr>
        <w:t>努力</w:t>
      </w:r>
      <w:r w:rsidR="0021474F" w:rsidRPr="0021474F">
        <w:rPr>
          <w:rFonts w:ascii="仿宋" w:eastAsia="仿宋" w:hAnsi="仿宋" w:hint="eastAsia"/>
          <w:sz w:val="28"/>
          <w:szCs w:val="28"/>
        </w:rPr>
        <w:t>，2020年度大创项目结题773项。</w:t>
      </w:r>
      <w:r w:rsidR="00E0635F">
        <w:rPr>
          <w:rFonts w:ascii="仿宋" w:eastAsia="仿宋" w:hAnsi="仿宋" w:hint="eastAsia"/>
          <w:sz w:val="28"/>
          <w:szCs w:val="28"/>
        </w:rPr>
        <w:t>本年度项目数量、项目质量仍然保持了较高水平，且在项目深化、参加学科竞赛方面也取得了优异成绩。</w:t>
      </w:r>
    </w:p>
    <w:p w14:paraId="51E8A2CA" w14:textId="6A4BDAED" w:rsidR="000A3754" w:rsidRPr="00D8049E" w:rsidRDefault="004E58BE" w:rsidP="00584CE8">
      <w:pPr>
        <w:spacing w:line="360" w:lineRule="auto"/>
        <w:ind w:firstLineChars="200" w:firstLine="560"/>
        <w:rPr>
          <w:rFonts w:ascii="仿宋" w:eastAsia="仿宋" w:hAnsi="仿宋"/>
          <w:sz w:val="28"/>
          <w:szCs w:val="28"/>
        </w:rPr>
      </w:pPr>
      <w:r>
        <w:rPr>
          <w:rFonts w:ascii="仿宋" w:eastAsia="仿宋" w:hAnsi="仿宋" w:hint="eastAsia"/>
          <w:sz w:val="28"/>
          <w:szCs w:val="28"/>
        </w:rPr>
        <w:t>学校以大学生创新创业训练计划项目实施为载体，</w:t>
      </w:r>
      <w:r w:rsidR="00CE4F20">
        <w:rPr>
          <w:rFonts w:ascii="仿宋" w:eastAsia="仿宋" w:hAnsi="仿宋" w:hint="eastAsia"/>
          <w:sz w:val="28"/>
          <w:szCs w:val="28"/>
        </w:rPr>
        <w:t>不断深化创新创业教育改革</w:t>
      </w:r>
      <w:r w:rsidR="00511270">
        <w:rPr>
          <w:rFonts w:ascii="仿宋" w:eastAsia="仿宋" w:hAnsi="仿宋" w:hint="eastAsia"/>
          <w:sz w:val="28"/>
          <w:szCs w:val="28"/>
        </w:rPr>
        <w:t>；</w:t>
      </w:r>
      <w:r w:rsidR="00CE4F20">
        <w:rPr>
          <w:rFonts w:ascii="仿宋" w:eastAsia="仿宋" w:hAnsi="仿宋" w:hint="eastAsia"/>
          <w:sz w:val="28"/>
          <w:szCs w:val="28"/>
        </w:rPr>
        <w:t>每年举办</w:t>
      </w:r>
      <w:r w:rsidR="00CE4F20" w:rsidRPr="0021474F">
        <w:rPr>
          <w:rFonts w:ascii="仿宋" w:eastAsia="仿宋" w:hAnsi="仿宋" w:hint="eastAsia"/>
          <w:sz w:val="28"/>
          <w:szCs w:val="28"/>
        </w:rPr>
        <w:t>大创项目结题实物类作品展示交流会</w:t>
      </w:r>
      <w:r w:rsidR="00CE4F20">
        <w:rPr>
          <w:rFonts w:ascii="仿宋" w:eastAsia="仿宋" w:hAnsi="仿宋" w:hint="eastAsia"/>
          <w:sz w:val="28"/>
          <w:szCs w:val="28"/>
        </w:rPr>
        <w:t>，</w:t>
      </w:r>
      <w:r w:rsidR="00707023">
        <w:rPr>
          <w:rFonts w:ascii="仿宋" w:eastAsia="仿宋" w:hAnsi="仿宋" w:hint="eastAsia"/>
          <w:sz w:val="28"/>
          <w:szCs w:val="28"/>
        </w:rPr>
        <w:t>既是</w:t>
      </w:r>
      <w:r w:rsidR="00CE4F20">
        <w:rPr>
          <w:rFonts w:ascii="仿宋" w:eastAsia="仿宋" w:hAnsi="仿宋" w:hint="eastAsia"/>
          <w:sz w:val="28"/>
          <w:szCs w:val="28"/>
        </w:rPr>
        <w:t>检验学生创新能力培养效果，促进交流</w:t>
      </w:r>
      <w:r w:rsidR="00707023">
        <w:rPr>
          <w:rFonts w:ascii="仿宋" w:eastAsia="仿宋" w:hAnsi="仿宋" w:hint="eastAsia"/>
          <w:sz w:val="28"/>
          <w:szCs w:val="28"/>
        </w:rPr>
        <w:t>的重要途径，又为更好地推进</w:t>
      </w:r>
      <w:r w:rsidR="00584CE8">
        <w:rPr>
          <w:rFonts w:ascii="仿宋" w:eastAsia="仿宋" w:hAnsi="仿宋" w:hint="eastAsia"/>
          <w:sz w:val="28"/>
          <w:szCs w:val="28"/>
        </w:rPr>
        <w:t>我校大学生创新创业训练计划项目</w:t>
      </w:r>
      <w:r w:rsidR="00584CE8">
        <w:rPr>
          <w:rFonts w:ascii="仿宋" w:eastAsia="仿宋" w:hAnsi="仿宋" w:hint="eastAsia"/>
          <w:sz w:val="28"/>
          <w:szCs w:val="28"/>
        </w:rPr>
        <w:lastRenderedPageBreak/>
        <w:t>实施、营造浓郁的创新实践氛围起到了重要作用。</w:t>
      </w:r>
    </w:p>
    <w:sectPr w:rsidR="000A3754" w:rsidRPr="00D8049E" w:rsidSect="00D9019A">
      <w:pgSz w:w="11906" w:h="16838" w:code="9"/>
      <w:pgMar w:top="1440" w:right="1080" w:bottom="1440" w:left="1080" w:header="851" w:footer="992" w:gutter="0"/>
      <w:cols w:space="425"/>
      <w:docGrid w:linePitch="579" w:charSpace="216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B4640" w14:textId="77777777" w:rsidR="006C6C7A" w:rsidRDefault="006C6C7A" w:rsidP="00536ECF">
      <w:r>
        <w:separator/>
      </w:r>
    </w:p>
  </w:endnote>
  <w:endnote w:type="continuationSeparator" w:id="0">
    <w:p w14:paraId="659675B2" w14:textId="77777777" w:rsidR="006C6C7A" w:rsidRDefault="006C6C7A" w:rsidP="0053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9013" w14:textId="77777777" w:rsidR="006C6C7A" w:rsidRDefault="006C6C7A" w:rsidP="00536ECF">
      <w:r>
        <w:separator/>
      </w:r>
    </w:p>
  </w:footnote>
  <w:footnote w:type="continuationSeparator" w:id="0">
    <w:p w14:paraId="6574D0DA" w14:textId="77777777" w:rsidR="006C6C7A" w:rsidRDefault="006C6C7A" w:rsidP="00536E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15194"/>
    <w:rsid w:val="00000B52"/>
    <w:rsid w:val="00005B0D"/>
    <w:rsid w:val="00011F34"/>
    <w:rsid w:val="00012E29"/>
    <w:rsid w:val="00012F4E"/>
    <w:rsid w:val="00034460"/>
    <w:rsid w:val="00040EDB"/>
    <w:rsid w:val="00052061"/>
    <w:rsid w:val="00052EE1"/>
    <w:rsid w:val="0005524E"/>
    <w:rsid w:val="00055DFF"/>
    <w:rsid w:val="000577E3"/>
    <w:rsid w:val="00063655"/>
    <w:rsid w:val="0009033D"/>
    <w:rsid w:val="00097B84"/>
    <w:rsid w:val="000A1718"/>
    <w:rsid w:val="000A3754"/>
    <w:rsid w:val="000A48A2"/>
    <w:rsid w:val="000B1850"/>
    <w:rsid w:val="000D1008"/>
    <w:rsid w:val="000E046B"/>
    <w:rsid w:val="000E5EEC"/>
    <w:rsid w:val="000F2ADF"/>
    <w:rsid w:val="001015DB"/>
    <w:rsid w:val="00113B2F"/>
    <w:rsid w:val="0014140D"/>
    <w:rsid w:val="00177469"/>
    <w:rsid w:val="00184A20"/>
    <w:rsid w:val="001A4B79"/>
    <w:rsid w:val="001A6603"/>
    <w:rsid w:val="001B6FA6"/>
    <w:rsid w:val="001C2216"/>
    <w:rsid w:val="001C3238"/>
    <w:rsid w:val="001D02FA"/>
    <w:rsid w:val="001D1449"/>
    <w:rsid w:val="001E2BFB"/>
    <w:rsid w:val="001E3ABD"/>
    <w:rsid w:val="001E3E14"/>
    <w:rsid w:val="001E40D1"/>
    <w:rsid w:val="0021474F"/>
    <w:rsid w:val="00216229"/>
    <w:rsid w:val="00217B79"/>
    <w:rsid w:val="0022529F"/>
    <w:rsid w:val="002403CA"/>
    <w:rsid w:val="0024355F"/>
    <w:rsid w:val="00244FB0"/>
    <w:rsid w:val="002462E9"/>
    <w:rsid w:val="00252600"/>
    <w:rsid w:val="00261DC8"/>
    <w:rsid w:val="00264C9F"/>
    <w:rsid w:val="00265412"/>
    <w:rsid w:val="00276C7B"/>
    <w:rsid w:val="00281152"/>
    <w:rsid w:val="00283142"/>
    <w:rsid w:val="002910C8"/>
    <w:rsid w:val="002B0315"/>
    <w:rsid w:val="002B242A"/>
    <w:rsid w:val="002C14A4"/>
    <w:rsid w:val="002C4D59"/>
    <w:rsid w:val="002F36C3"/>
    <w:rsid w:val="00301AC7"/>
    <w:rsid w:val="00302F39"/>
    <w:rsid w:val="0031759E"/>
    <w:rsid w:val="00321EAE"/>
    <w:rsid w:val="00332068"/>
    <w:rsid w:val="0033332B"/>
    <w:rsid w:val="00334F52"/>
    <w:rsid w:val="00346082"/>
    <w:rsid w:val="00350ABD"/>
    <w:rsid w:val="00364BF8"/>
    <w:rsid w:val="00375AAF"/>
    <w:rsid w:val="00380C9D"/>
    <w:rsid w:val="00385C3F"/>
    <w:rsid w:val="003914B7"/>
    <w:rsid w:val="00393F15"/>
    <w:rsid w:val="003B070D"/>
    <w:rsid w:val="003B1626"/>
    <w:rsid w:val="003B5DEB"/>
    <w:rsid w:val="00407DE1"/>
    <w:rsid w:val="00442DF7"/>
    <w:rsid w:val="004615AD"/>
    <w:rsid w:val="004651E3"/>
    <w:rsid w:val="00466809"/>
    <w:rsid w:val="004936E8"/>
    <w:rsid w:val="004A5907"/>
    <w:rsid w:val="004B0814"/>
    <w:rsid w:val="004B1705"/>
    <w:rsid w:val="004B255F"/>
    <w:rsid w:val="004B77AF"/>
    <w:rsid w:val="004B79DC"/>
    <w:rsid w:val="004D0316"/>
    <w:rsid w:val="004D26EE"/>
    <w:rsid w:val="004E1AC0"/>
    <w:rsid w:val="004E58BE"/>
    <w:rsid w:val="004F1F51"/>
    <w:rsid w:val="004F4555"/>
    <w:rsid w:val="005072FC"/>
    <w:rsid w:val="00510061"/>
    <w:rsid w:val="00511270"/>
    <w:rsid w:val="005128E4"/>
    <w:rsid w:val="00522F43"/>
    <w:rsid w:val="00531923"/>
    <w:rsid w:val="0053618A"/>
    <w:rsid w:val="0053646F"/>
    <w:rsid w:val="00536ECF"/>
    <w:rsid w:val="00540823"/>
    <w:rsid w:val="005421F4"/>
    <w:rsid w:val="00554BE0"/>
    <w:rsid w:val="00573639"/>
    <w:rsid w:val="00584CE8"/>
    <w:rsid w:val="005B454D"/>
    <w:rsid w:val="005B55EC"/>
    <w:rsid w:val="005C1F35"/>
    <w:rsid w:val="005C2F95"/>
    <w:rsid w:val="005E0780"/>
    <w:rsid w:val="005E1E50"/>
    <w:rsid w:val="005F4349"/>
    <w:rsid w:val="00602330"/>
    <w:rsid w:val="006078B6"/>
    <w:rsid w:val="00611F5A"/>
    <w:rsid w:val="006141E0"/>
    <w:rsid w:val="00616258"/>
    <w:rsid w:val="0062085D"/>
    <w:rsid w:val="00632A42"/>
    <w:rsid w:val="00647BCD"/>
    <w:rsid w:val="00652B19"/>
    <w:rsid w:val="00654113"/>
    <w:rsid w:val="00657B6A"/>
    <w:rsid w:val="00661BD7"/>
    <w:rsid w:val="0067731F"/>
    <w:rsid w:val="0068792D"/>
    <w:rsid w:val="00692706"/>
    <w:rsid w:val="0069573E"/>
    <w:rsid w:val="006958BE"/>
    <w:rsid w:val="006C03DF"/>
    <w:rsid w:val="006C3305"/>
    <w:rsid w:val="006C6713"/>
    <w:rsid w:val="006C6C7A"/>
    <w:rsid w:val="006D23AD"/>
    <w:rsid w:val="006D7D03"/>
    <w:rsid w:val="006F477D"/>
    <w:rsid w:val="006F6A06"/>
    <w:rsid w:val="006F7BFA"/>
    <w:rsid w:val="00700111"/>
    <w:rsid w:val="007060B1"/>
    <w:rsid w:val="00707023"/>
    <w:rsid w:val="00707D69"/>
    <w:rsid w:val="00717C84"/>
    <w:rsid w:val="00725D61"/>
    <w:rsid w:val="007268CC"/>
    <w:rsid w:val="007339C5"/>
    <w:rsid w:val="00735E7A"/>
    <w:rsid w:val="007461AC"/>
    <w:rsid w:val="00746EC6"/>
    <w:rsid w:val="00750217"/>
    <w:rsid w:val="007538DC"/>
    <w:rsid w:val="00760511"/>
    <w:rsid w:val="00767C7E"/>
    <w:rsid w:val="00774931"/>
    <w:rsid w:val="00776A07"/>
    <w:rsid w:val="007859C5"/>
    <w:rsid w:val="007920EB"/>
    <w:rsid w:val="007A1A8D"/>
    <w:rsid w:val="007A56B9"/>
    <w:rsid w:val="007B11D3"/>
    <w:rsid w:val="007C0C19"/>
    <w:rsid w:val="007D42FA"/>
    <w:rsid w:val="007D6A02"/>
    <w:rsid w:val="007E1F82"/>
    <w:rsid w:val="007F188F"/>
    <w:rsid w:val="007F5D40"/>
    <w:rsid w:val="007F6AF0"/>
    <w:rsid w:val="00801721"/>
    <w:rsid w:val="00804783"/>
    <w:rsid w:val="00813E98"/>
    <w:rsid w:val="008141BF"/>
    <w:rsid w:val="00815AFC"/>
    <w:rsid w:val="00820249"/>
    <w:rsid w:val="00826A91"/>
    <w:rsid w:val="00835AB2"/>
    <w:rsid w:val="00842672"/>
    <w:rsid w:val="008426E3"/>
    <w:rsid w:val="0084701D"/>
    <w:rsid w:val="0086042E"/>
    <w:rsid w:val="00867909"/>
    <w:rsid w:val="00887889"/>
    <w:rsid w:val="00895C11"/>
    <w:rsid w:val="00896F80"/>
    <w:rsid w:val="008A0030"/>
    <w:rsid w:val="008C194F"/>
    <w:rsid w:val="008D1377"/>
    <w:rsid w:val="008D2C3B"/>
    <w:rsid w:val="008D4590"/>
    <w:rsid w:val="008E23AB"/>
    <w:rsid w:val="008E43A3"/>
    <w:rsid w:val="008E618E"/>
    <w:rsid w:val="008E65A9"/>
    <w:rsid w:val="008F2D77"/>
    <w:rsid w:val="008F3DA9"/>
    <w:rsid w:val="00904510"/>
    <w:rsid w:val="00914C55"/>
    <w:rsid w:val="0092472C"/>
    <w:rsid w:val="009331DD"/>
    <w:rsid w:val="00940777"/>
    <w:rsid w:val="00950428"/>
    <w:rsid w:val="009528B0"/>
    <w:rsid w:val="00953AC2"/>
    <w:rsid w:val="00954897"/>
    <w:rsid w:val="00955B74"/>
    <w:rsid w:val="00966604"/>
    <w:rsid w:val="00967B0D"/>
    <w:rsid w:val="009710F1"/>
    <w:rsid w:val="00991DE5"/>
    <w:rsid w:val="009A4F63"/>
    <w:rsid w:val="009B2914"/>
    <w:rsid w:val="009B29A7"/>
    <w:rsid w:val="009C26A4"/>
    <w:rsid w:val="009C3AB7"/>
    <w:rsid w:val="009C4DC6"/>
    <w:rsid w:val="009C727A"/>
    <w:rsid w:val="009D69CF"/>
    <w:rsid w:val="009E3EAD"/>
    <w:rsid w:val="009E446A"/>
    <w:rsid w:val="009E62C1"/>
    <w:rsid w:val="009E7A2D"/>
    <w:rsid w:val="009F003E"/>
    <w:rsid w:val="009F18D6"/>
    <w:rsid w:val="009F22C2"/>
    <w:rsid w:val="00A06C10"/>
    <w:rsid w:val="00A2050F"/>
    <w:rsid w:val="00A22E1A"/>
    <w:rsid w:val="00A23208"/>
    <w:rsid w:val="00A267BD"/>
    <w:rsid w:val="00A353A1"/>
    <w:rsid w:val="00A46E81"/>
    <w:rsid w:val="00A5577A"/>
    <w:rsid w:val="00A62AF6"/>
    <w:rsid w:val="00A677B9"/>
    <w:rsid w:val="00A82013"/>
    <w:rsid w:val="00A84E32"/>
    <w:rsid w:val="00A85BA3"/>
    <w:rsid w:val="00A9287E"/>
    <w:rsid w:val="00A93CE4"/>
    <w:rsid w:val="00AA3557"/>
    <w:rsid w:val="00AB157E"/>
    <w:rsid w:val="00AB2880"/>
    <w:rsid w:val="00AB6143"/>
    <w:rsid w:val="00AC1F53"/>
    <w:rsid w:val="00AD7F46"/>
    <w:rsid w:val="00AE2732"/>
    <w:rsid w:val="00AF2BD9"/>
    <w:rsid w:val="00B009B2"/>
    <w:rsid w:val="00B036F8"/>
    <w:rsid w:val="00B041C8"/>
    <w:rsid w:val="00B2528E"/>
    <w:rsid w:val="00B32F74"/>
    <w:rsid w:val="00B46FBD"/>
    <w:rsid w:val="00B52A81"/>
    <w:rsid w:val="00B56CEF"/>
    <w:rsid w:val="00B606E1"/>
    <w:rsid w:val="00B64ADE"/>
    <w:rsid w:val="00B75E00"/>
    <w:rsid w:val="00B910C6"/>
    <w:rsid w:val="00B93473"/>
    <w:rsid w:val="00B976B1"/>
    <w:rsid w:val="00BA1A71"/>
    <w:rsid w:val="00BA459A"/>
    <w:rsid w:val="00BA5E1C"/>
    <w:rsid w:val="00BA6737"/>
    <w:rsid w:val="00BB19F7"/>
    <w:rsid w:val="00BB273B"/>
    <w:rsid w:val="00BB5C3A"/>
    <w:rsid w:val="00BC576C"/>
    <w:rsid w:val="00BD2AC1"/>
    <w:rsid w:val="00BE69BE"/>
    <w:rsid w:val="00BE7D9C"/>
    <w:rsid w:val="00BF340C"/>
    <w:rsid w:val="00BF4CAA"/>
    <w:rsid w:val="00C03B76"/>
    <w:rsid w:val="00C07A80"/>
    <w:rsid w:val="00C1271F"/>
    <w:rsid w:val="00C31597"/>
    <w:rsid w:val="00C402D8"/>
    <w:rsid w:val="00C47F9A"/>
    <w:rsid w:val="00C51439"/>
    <w:rsid w:val="00C51CDE"/>
    <w:rsid w:val="00C66876"/>
    <w:rsid w:val="00C7345E"/>
    <w:rsid w:val="00C73AF7"/>
    <w:rsid w:val="00C75AED"/>
    <w:rsid w:val="00C77867"/>
    <w:rsid w:val="00C77896"/>
    <w:rsid w:val="00C97651"/>
    <w:rsid w:val="00CC14F8"/>
    <w:rsid w:val="00CC357E"/>
    <w:rsid w:val="00CD5183"/>
    <w:rsid w:val="00CD605B"/>
    <w:rsid w:val="00CE4F20"/>
    <w:rsid w:val="00CE7B0A"/>
    <w:rsid w:val="00CF45DD"/>
    <w:rsid w:val="00CF7C39"/>
    <w:rsid w:val="00D02F9F"/>
    <w:rsid w:val="00D03514"/>
    <w:rsid w:val="00D05506"/>
    <w:rsid w:val="00D05B45"/>
    <w:rsid w:val="00D06BE3"/>
    <w:rsid w:val="00D074B9"/>
    <w:rsid w:val="00D14614"/>
    <w:rsid w:val="00D169C4"/>
    <w:rsid w:val="00D2382A"/>
    <w:rsid w:val="00D2569D"/>
    <w:rsid w:val="00D34466"/>
    <w:rsid w:val="00D5143F"/>
    <w:rsid w:val="00D51BF1"/>
    <w:rsid w:val="00D52333"/>
    <w:rsid w:val="00D55D79"/>
    <w:rsid w:val="00D63A1F"/>
    <w:rsid w:val="00D77537"/>
    <w:rsid w:val="00D8049E"/>
    <w:rsid w:val="00D9019A"/>
    <w:rsid w:val="00D9100B"/>
    <w:rsid w:val="00DA543D"/>
    <w:rsid w:val="00DB26AB"/>
    <w:rsid w:val="00DB328D"/>
    <w:rsid w:val="00DE58D4"/>
    <w:rsid w:val="00DE7026"/>
    <w:rsid w:val="00E01E0C"/>
    <w:rsid w:val="00E0635F"/>
    <w:rsid w:val="00E07A8D"/>
    <w:rsid w:val="00E12B8B"/>
    <w:rsid w:val="00E15194"/>
    <w:rsid w:val="00E261B9"/>
    <w:rsid w:val="00E27A54"/>
    <w:rsid w:val="00E3275A"/>
    <w:rsid w:val="00E47121"/>
    <w:rsid w:val="00E62A96"/>
    <w:rsid w:val="00E65185"/>
    <w:rsid w:val="00E65193"/>
    <w:rsid w:val="00E70570"/>
    <w:rsid w:val="00E8108C"/>
    <w:rsid w:val="00E81835"/>
    <w:rsid w:val="00EA2B4F"/>
    <w:rsid w:val="00EB28FE"/>
    <w:rsid w:val="00EB6DB9"/>
    <w:rsid w:val="00ED0E00"/>
    <w:rsid w:val="00EE18E7"/>
    <w:rsid w:val="00EE43C9"/>
    <w:rsid w:val="00EF4964"/>
    <w:rsid w:val="00EF74ED"/>
    <w:rsid w:val="00EF7C5B"/>
    <w:rsid w:val="00F05CB6"/>
    <w:rsid w:val="00F149C4"/>
    <w:rsid w:val="00F27953"/>
    <w:rsid w:val="00F3290C"/>
    <w:rsid w:val="00F33073"/>
    <w:rsid w:val="00F42874"/>
    <w:rsid w:val="00F444FA"/>
    <w:rsid w:val="00F57B41"/>
    <w:rsid w:val="00F60795"/>
    <w:rsid w:val="00F63001"/>
    <w:rsid w:val="00F63C01"/>
    <w:rsid w:val="00F64768"/>
    <w:rsid w:val="00F730FD"/>
    <w:rsid w:val="00F87B6F"/>
    <w:rsid w:val="00F978FA"/>
    <w:rsid w:val="00F97C3B"/>
    <w:rsid w:val="00FA1873"/>
    <w:rsid w:val="00FA194D"/>
    <w:rsid w:val="00FA3BFF"/>
    <w:rsid w:val="00FB3ABD"/>
    <w:rsid w:val="00FB404A"/>
    <w:rsid w:val="00FC4A9E"/>
    <w:rsid w:val="00FE3B06"/>
    <w:rsid w:val="00FE5F99"/>
    <w:rsid w:val="00FE60A1"/>
    <w:rsid w:val="00FE6323"/>
    <w:rsid w:val="00FE7986"/>
    <w:rsid w:val="00FF3D98"/>
    <w:rsid w:val="00FF74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9E9A"/>
  <w15:docId w15:val="{86DFE0CB-D104-4BC9-AFDC-9D9149EC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8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6E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36ECF"/>
    <w:rPr>
      <w:sz w:val="18"/>
      <w:szCs w:val="18"/>
    </w:rPr>
  </w:style>
  <w:style w:type="paragraph" w:styleId="a5">
    <w:name w:val="footer"/>
    <w:basedOn w:val="a"/>
    <w:link w:val="a6"/>
    <w:uiPriority w:val="99"/>
    <w:unhideWhenUsed/>
    <w:rsid w:val="00536ECF"/>
    <w:pPr>
      <w:tabs>
        <w:tab w:val="center" w:pos="4153"/>
        <w:tab w:val="right" w:pos="8306"/>
      </w:tabs>
      <w:snapToGrid w:val="0"/>
      <w:jc w:val="left"/>
    </w:pPr>
    <w:rPr>
      <w:sz w:val="18"/>
      <w:szCs w:val="18"/>
    </w:rPr>
  </w:style>
  <w:style w:type="character" w:customStyle="1" w:styleId="a6">
    <w:name w:val="页脚 字符"/>
    <w:basedOn w:val="a0"/>
    <w:link w:val="a5"/>
    <w:uiPriority w:val="99"/>
    <w:rsid w:val="00536ECF"/>
    <w:rPr>
      <w:sz w:val="18"/>
      <w:szCs w:val="18"/>
    </w:rPr>
  </w:style>
  <w:style w:type="paragraph" w:styleId="a7">
    <w:name w:val="Balloon Text"/>
    <w:basedOn w:val="a"/>
    <w:link w:val="a8"/>
    <w:uiPriority w:val="99"/>
    <w:semiHidden/>
    <w:unhideWhenUsed/>
    <w:rsid w:val="00000B52"/>
    <w:rPr>
      <w:sz w:val="18"/>
      <w:szCs w:val="18"/>
    </w:rPr>
  </w:style>
  <w:style w:type="character" w:customStyle="1" w:styleId="a8">
    <w:name w:val="批注框文本 字符"/>
    <w:basedOn w:val="a0"/>
    <w:link w:val="a7"/>
    <w:uiPriority w:val="99"/>
    <w:semiHidden/>
    <w:rsid w:val="00000B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779BF-EDC2-4C53-8887-FAC43CCD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6</Pages>
  <Words>161</Words>
  <Characters>918</Characters>
  <Application>Microsoft Office Word</Application>
  <DocSecurity>0</DocSecurity>
  <Lines>7</Lines>
  <Paragraphs>2</Paragraphs>
  <ScaleCrop>false</ScaleCrop>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dc:creator>
  <cp:keywords/>
  <dc:description/>
  <cp:lastModifiedBy>zy</cp:lastModifiedBy>
  <cp:revision>514</cp:revision>
  <cp:lastPrinted>2021-05-28T01:25:00Z</cp:lastPrinted>
  <dcterms:created xsi:type="dcterms:W3CDTF">2018-05-04T00:22:00Z</dcterms:created>
  <dcterms:modified xsi:type="dcterms:W3CDTF">2021-05-28T01:30:00Z</dcterms:modified>
</cp:coreProperties>
</file>